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F9" w:rsidRDefault="00DC69F9" w:rsidP="00921041">
      <w:pPr>
        <w:shd w:val="clear" w:color="auto" w:fill="FFFFFF"/>
        <w:spacing w:after="0" w:line="280" w:lineRule="exact"/>
        <w:ind w:left="878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Приложение 1</w:t>
      </w:r>
    </w:p>
    <w:p w:rsidR="00DC69F9" w:rsidRDefault="00DC69F9" w:rsidP="00921041">
      <w:pPr>
        <w:shd w:val="clear" w:color="auto" w:fill="FFFFFF"/>
        <w:spacing w:after="0" w:line="280" w:lineRule="exact"/>
        <w:ind w:left="878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24521" w:rsidRPr="00700146" w:rsidRDefault="00924521" w:rsidP="00921041">
      <w:pPr>
        <w:shd w:val="clear" w:color="auto" w:fill="FFFFFF"/>
        <w:spacing w:after="0" w:line="280" w:lineRule="exact"/>
        <w:ind w:left="878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0146">
        <w:rPr>
          <w:rFonts w:ascii="Times New Roman" w:eastAsia="Times New Roman" w:hAnsi="Times New Roman"/>
          <w:sz w:val="30"/>
          <w:szCs w:val="30"/>
          <w:lang w:eastAsia="ru-RU"/>
        </w:rPr>
        <w:t>УТВЕРЖД</w:t>
      </w:r>
      <w:r w:rsidR="006F0D3E">
        <w:rPr>
          <w:rFonts w:ascii="Times New Roman" w:eastAsia="Times New Roman" w:hAnsi="Times New Roman"/>
          <w:sz w:val="30"/>
          <w:szCs w:val="30"/>
          <w:lang w:eastAsia="ru-RU"/>
        </w:rPr>
        <w:t>ЕНО</w:t>
      </w:r>
      <w:r w:rsidRPr="007001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C3234" w:rsidRDefault="006F0D3E" w:rsidP="00921041">
      <w:pPr>
        <w:shd w:val="clear" w:color="auto" w:fill="FFFFFF"/>
        <w:spacing w:after="0" w:line="280" w:lineRule="exact"/>
        <w:ind w:left="878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Протокол </w:t>
      </w:r>
      <w:r w:rsidRPr="006F0D3E">
        <w:rPr>
          <w:rFonts w:ascii="Times New Roman" w:hAnsi="Times New Roman" w:cs="Times New Roman"/>
          <w:sz w:val="30"/>
          <w:szCs w:val="30"/>
        </w:rPr>
        <w:t>заседания комиссии по противодействию коррупции в государственном учреждении «Территориальный центр социального обслуживания населения Партизанского района г. Минска»</w:t>
      </w:r>
      <w:r w:rsidR="00924521" w:rsidRPr="007001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3234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70681F">
        <w:rPr>
          <w:rFonts w:ascii="Times New Roman" w:eastAsia="Times New Roman" w:hAnsi="Times New Roman"/>
          <w:sz w:val="30"/>
          <w:szCs w:val="30"/>
          <w:lang w:eastAsia="ru-RU"/>
        </w:rPr>
        <w:t>«_</w:t>
      </w:r>
      <w:proofErr w:type="gramStart"/>
      <w:r w:rsidR="0070681F">
        <w:rPr>
          <w:rFonts w:ascii="Times New Roman" w:eastAsia="Times New Roman" w:hAnsi="Times New Roman"/>
          <w:sz w:val="30"/>
          <w:szCs w:val="30"/>
          <w:lang w:eastAsia="ru-RU"/>
        </w:rPr>
        <w:t>_»_</w:t>
      </w:r>
      <w:proofErr w:type="gramEnd"/>
      <w:r w:rsidR="0070681F">
        <w:rPr>
          <w:rFonts w:ascii="Times New Roman" w:eastAsia="Times New Roman" w:hAnsi="Times New Roman"/>
          <w:sz w:val="30"/>
          <w:szCs w:val="30"/>
          <w:lang w:eastAsia="ru-RU"/>
        </w:rPr>
        <w:t>____ 20__ № __</w:t>
      </w:r>
    </w:p>
    <w:p w:rsidR="000D1A4E" w:rsidRPr="00700146" w:rsidRDefault="000D1A4E" w:rsidP="009245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24521" w:rsidRPr="00700146" w:rsidRDefault="000D1A4E" w:rsidP="00924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700146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ПЛАН МЕРОПРИЯТИЙ </w:t>
      </w:r>
    </w:p>
    <w:p w:rsidR="00921041" w:rsidRDefault="000D1A4E" w:rsidP="00924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00146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по противодействию коррупции </w:t>
      </w:r>
      <w:r w:rsidRPr="00700146">
        <w:rPr>
          <w:rStyle w:val="TablecaptionExact"/>
          <w:rFonts w:eastAsiaTheme="minorHAnsi"/>
          <w:sz w:val="30"/>
          <w:szCs w:val="30"/>
          <w:u w:val="none"/>
        </w:rPr>
        <w:t xml:space="preserve">в </w:t>
      </w:r>
      <w:r w:rsidR="00924521" w:rsidRPr="00700146">
        <w:rPr>
          <w:rStyle w:val="TablecaptionExact"/>
          <w:rFonts w:eastAsiaTheme="minorHAnsi"/>
          <w:sz w:val="30"/>
          <w:szCs w:val="30"/>
          <w:u w:val="none"/>
        </w:rPr>
        <w:t>г</w:t>
      </w:r>
      <w:r w:rsidR="00924521" w:rsidRPr="0070014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осударственном учреждении </w:t>
      </w:r>
    </w:p>
    <w:p w:rsidR="00924521" w:rsidRPr="00700146" w:rsidRDefault="00924521" w:rsidP="00924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00146">
        <w:rPr>
          <w:rFonts w:ascii="Times New Roman" w:eastAsia="Times New Roman" w:hAnsi="Times New Roman"/>
          <w:b/>
          <w:sz w:val="30"/>
          <w:szCs w:val="30"/>
          <w:lang w:eastAsia="ru-RU"/>
        </w:rPr>
        <w:t>«Территориальный центр социального обслуживания населения</w:t>
      </w:r>
    </w:p>
    <w:p w:rsidR="00924521" w:rsidRPr="00700146" w:rsidRDefault="00924521" w:rsidP="00924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700146">
        <w:rPr>
          <w:rFonts w:ascii="Times New Roman" w:eastAsia="Times New Roman" w:hAnsi="Times New Roman"/>
          <w:b/>
          <w:sz w:val="30"/>
          <w:szCs w:val="30"/>
          <w:lang w:eastAsia="ru-RU"/>
        </w:rPr>
        <w:t>Партизанского района г. Минска» </w:t>
      </w:r>
      <w:r w:rsidRPr="0070014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202</w:t>
      </w:r>
      <w:r w:rsidR="00B669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</w:t>
      </w:r>
      <w:r w:rsidRPr="0070014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г.</w:t>
      </w:r>
    </w:p>
    <w:p w:rsidR="00924521" w:rsidRDefault="00924521" w:rsidP="00924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0D1A4E" w:rsidRPr="00B72C48" w:rsidTr="00921041">
        <w:tc>
          <w:tcPr>
            <w:tcW w:w="562" w:type="dxa"/>
          </w:tcPr>
          <w:p w:rsidR="000D1A4E" w:rsidRPr="00700146" w:rsidRDefault="00924521" w:rsidP="00B72C48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№ п/п</w:t>
            </w:r>
          </w:p>
        </w:tc>
        <w:tc>
          <w:tcPr>
            <w:tcW w:w="7797" w:type="dxa"/>
          </w:tcPr>
          <w:p w:rsidR="000D1A4E" w:rsidRPr="00700146" w:rsidRDefault="000D1A4E" w:rsidP="00B72C48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Bodytext2Bold"/>
                <w:rFonts w:eastAsiaTheme="minorHAnsi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61" w:type="dxa"/>
          </w:tcPr>
          <w:p w:rsidR="000D1A4E" w:rsidRPr="00700146" w:rsidRDefault="000D1A4E" w:rsidP="0092104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Bodytext2Bold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</w:tcPr>
          <w:p w:rsidR="000D1A4E" w:rsidRPr="00700146" w:rsidRDefault="000D1A4E" w:rsidP="00B72C48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00146">
              <w:rPr>
                <w:rStyle w:val="Bodytext2Bold"/>
                <w:rFonts w:eastAsiaTheme="minorHAnsi"/>
                <w:b w:val="0"/>
                <w:sz w:val="24"/>
                <w:szCs w:val="24"/>
              </w:rPr>
              <w:t>исполнител</w:t>
            </w:r>
            <w:r w:rsidRPr="00700146">
              <w:rPr>
                <w:rStyle w:val="Bodytext285ptBold"/>
                <w:rFonts w:eastAsiaTheme="minorHAnsi"/>
                <w:b w:val="0"/>
                <w:sz w:val="24"/>
                <w:szCs w:val="24"/>
              </w:rPr>
              <w:t>ь</w:t>
            </w:r>
          </w:p>
        </w:tc>
      </w:tr>
      <w:tr w:rsidR="000D1A4E" w:rsidRPr="00B72C48" w:rsidTr="00921041">
        <w:tc>
          <w:tcPr>
            <w:tcW w:w="562" w:type="dxa"/>
          </w:tcPr>
          <w:p w:rsidR="000D1A4E" w:rsidRPr="00700146" w:rsidRDefault="00924521" w:rsidP="00B72C48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797" w:type="dxa"/>
          </w:tcPr>
          <w:p w:rsidR="000D1A4E" w:rsidRPr="00700146" w:rsidRDefault="000D1A4E" w:rsidP="00B72C48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работы комиссий по противодействию коррупции, созданных в подчиненных организациях, с подведением итогов работы на заседании комиссии и принятием мер по устранению выявленных недостатков</w:t>
            </w:r>
          </w:p>
        </w:tc>
        <w:tc>
          <w:tcPr>
            <w:tcW w:w="2561" w:type="dxa"/>
          </w:tcPr>
          <w:p w:rsidR="000D1A4E" w:rsidRPr="00700146" w:rsidRDefault="000D1A4E" w:rsidP="00700146">
            <w:pPr>
              <w:jc w:val="center"/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0D1A4E" w:rsidRPr="00700146" w:rsidRDefault="00882E5D" w:rsidP="00882E5D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C159CD" w:rsidRPr="0070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CD" w:rsidRP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  <w:r w:rsidR="00C159CD" w:rsidRPr="0070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CD" w:rsidRP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882E5D" w:rsidRPr="00B72C48" w:rsidTr="00921041">
        <w:tc>
          <w:tcPr>
            <w:tcW w:w="562" w:type="dxa"/>
          </w:tcPr>
          <w:p w:rsidR="00882E5D" w:rsidRPr="00700146" w:rsidRDefault="00882E5D" w:rsidP="00882E5D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797" w:type="dxa"/>
          </w:tcPr>
          <w:p w:rsidR="00882E5D" w:rsidRPr="00700146" w:rsidRDefault="00882E5D" w:rsidP="00882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561" w:type="dxa"/>
          </w:tcPr>
          <w:p w:rsidR="00882E5D" w:rsidRPr="00700146" w:rsidRDefault="00882E5D" w:rsidP="00700146">
            <w:pPr>
              <w:jc w:val="center"/>
              <w:rPr>
                <w:rStyle w:val="2"/>
                <w:rFonts w:eastAsia="Courier New"/>
                <w:sz w:val="24"/>
                <w:szCs w:val="24"/>
              </w:rPr>
            </w:pPr>
            <w:r w:rsidRPr="00700146">
              <w:rPr>
                <w:rStyle w:val="2"/>
                <w:rFonts w:eastAsia="Courier New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882E5D" w:rsidRPr="00700146" w:rsidRDefault="007D7E62" w:rsidP="00BE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 </w:t>
            </w:r>
            <w:r w:rsidRP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882E5D" w:rsidRPr="00B72C48" w:rsidTr="00921041">
        <w:tc>
          <w:tcPr>
            <w:tcW w:w="562" w:type="dxa"/>
          </w:tcPr>
          <w:p w:rsidR="00882E5D" w:rsidRPr="00700146" w:rsidRDefault="00882E5D" w:rsidP="00882E5D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7797" w:type="dxa"/>
          </w:tcPr>
          <w:p w:rsidR="00882E5D" w:rsidRPr="00700146" w:rsidRDefault="00882E5D" w:rsidP="00882E5D">
            <w:pPr>
              <w:pStyle w:val="3"/>
              <w:shd w:val="clear" w:color="auto" w:fill="auto"/>
              <w:spacing w:line="240" w:lineRule="auto"/>
              <w:ind w:firstLine="11"/>
              <w:jc w:val="both"/>
              <w:rPr>
                <w:rStyle w:val="11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Проведение плановой инвентаризации товарно-материальных ценностей</w:t>
            </w:r>
          </w:p>
        </w:tc>
        <w:tc>
          <w:tcPr>
            <w:tcW w:w="2561" w:type="dxa"/>
          </w:tcPr>
          <w:p w:rsidR="00882E5D" w:rsidRPr="00700146" w:rsidRDefault="00882E5D" w:rsidP="00700146">
            <w:pPr>
              <w:jc w:val="center"/>
              <w:rPr>
                <w:rStyle w:val="2"/>
                <w:rFonts w:eastAsia="Courier New"/>
                <w:sz w:val="24"/>
                <w:szCs w:val="24"/>
              </w:rPr>
            </w:pPr>
            <w:r w:rsidRPr="00700146">
              <w:rPr>
                <w:rStyle w:val="2"/>
                <w:rFonts w:eastAsia="Courier New"/>
                <w:sz w:val="24"/>
                <w:szCs w:val="24"/>
              </w:rPr>
              <w:t>1 раз в год</w:t>
            </w:r>
          </w:p>
        </w:tc>
        <w:tc>
          <w:tcPr>
            <w:tcW w:w="3640" w:type="dxa"/>
          </w:tcPr>
          <w:p w:rsidR="00882E5D" w:rsidRPr="00700146" w:rsidRDefault="00882E5D" w:rsidP="00882E5D">
            <w:pPr>
              <w:pStyle w:val="3"/>
              <w:shd w:val="clear" w:color="auto" w:fill="auto"/>
              <w:spacing w:line="240" w:lineRule="auto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Главный бухгалтер, члены инвентаризационной комиссии</w:t>
            </w:r>
          </w:p>
        </w:tc>
      </w:tr>
      <w:tr w:rsidR="00882E5D" w:rsidRPr="00B72C48" w:rsidTr="00921041">
        <w:tc>
          <w:tcPr>
            <w:tcW w:w="562" w:type="dxa"/>
          </w:tcPr>
          <w:p w:rsidR="00882E5D" w:rsidRPr="00700146" w:rsidRDefault="00882E5D" w:rsidP="00882E5D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7797" w:type="dxa"/>
          </w:tcPr>
          <w:p w:rsidR="00882E5D" w:rsidRPr="00700146" w:rsidRDefault="00882E5D" w:rsidP="00882E5D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700146">
              <w:rPr>
                <w:rStyle w:val="1"/>
                <w:sz w:val="24"/>
                <w:szCs w:val="24"/>
                <w:lang w:eastAsia="ru-RU"/>
              </w:rPr>
              <w:t>Контроль за целевым использованием бюджетных средств</w:t>
            </w:r>
          </w:p>
        </w:tc>
        <w:tc>
          <w:tcPr>
            <w:tcW w:w="2561" w:type="dxa"/>
          </w:tcPr>
          <w:p w:rsidR="00882E5D" w:rsidRPr="00700146" w:rsidRDefault="00882E5D" w:rsidP="00700146">
            <w:pPr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 w:rsidRPr="00700146">
              <w:rPr>
                <w:rStyle w:val="1"/>
                <w:rFonts w:eastAsia="Courier New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882E5D" w:rsidRPr="00700146" w:rsidRDefault="00882E5D" w:rsidP="00882E5D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159CD" w:rsidRPr="00B72C48" w:rsidTr="00921041">
        <w:tc>
          <w:tcPr>
            <w:tcW w:w="562" w:type="dxa"/>
          </w:tcPr>
          <w:p w:rsidR="00C159CD" w:rsidRPr="00700146" w:rsidRDefault="00C159CD" w:rsidP="00C159CD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7797" w:type="dxa"/>
          </w:tcPr>
          <w:p w:rsidR="00C159CD" w:rsidRPr="00700146" w:rsidRDefault="00C159CD" w:rsidP="00C159CD">
            <w:pPr>
              <w:autoSpaceDE w:val="0"/>
              <w:autoSpaceDN w:val="0"/>
              <w:adjustRightInd w:val="0"/>
              <w:rPr>
                <w:rStyle w:val="11"/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0146">
              <w:rPr>
                <w:rStyle w:val="11"/>
                <w:rFonts w:eastAsia="Courier New"/>
                <w:b w:val="0"/>
                <w:i w:val="0"/>
                <w:sz w:val="24"/>
                <w:szCs w:val="24"/>
              </w:rPr>
              <w:t>Проведение внезапных проверок соблюдения трудовой дисциплины в целях выявления и предупреждения фактов сокрытия грубых нарушений</w:t>
            </w:r>
          </w:p>
          <w:p w:rsidR="00C159CD" w:rsidRPr="00700146" w:rsidRDefault="00C159CD" w:rsidP="00C159CD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 в сфере трудовых отношений</w:t>
            </w:r>
            <w:r w:rsidRPr="00700146">
              <w:rPr>
                <w:rStyle w:val="11"/>
                <w:rFonts w:eastAsia="Courier New"/>
                <w:b w:val="0"/>
                <w:i w:val="0"/>
                <w:sz w:val="24"/>
                <w:szCs w:val="24"/>
                <w:lang w:eastAsia="ru-RU"/>
              </w:rPr>
              <w:t>, исключения случаев покровительства нарушителей трудовой дисциплины</w:t>
            </w:r>
          </w:p>
        </w:tc>
        <w:tc>
          <w:tcPr>
            <w:tcW w:w="2561" w:type="dxa"/>
          </w:tcPr>
          <w:p w:rsidR="00C159CD" w:rsidRPr="00700146" w:rsidRDefault="00C159CD" w:rsidP="00700146">
            <w:pPr>
              <w:jc w:val="center"/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Bodytext213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C159CD" w:rsidRPr="00700146" w:rsidRDefault="007D7E62" w:rsidP="00C159CD">
            <w:pPr>
              <w:pStyle w:val="3"/>
              <w:shd w:val="clear" w:color="auto" w:fill="auto"/>
              <w:spacing w:line="240" w:lineRule="auto"/>
              <w:rPr>
                <w:rStyle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Председатель</w:t>
            </w:r>
            <w:r w:rsidRPr="00700146">
              <w:rPr>
                <w:rFonts w:cs="Times New Roman"/>
                <w:sz w:val="24"/>
                <w:szCs w:val="24"/>
              </w:rPr>
              <w:t xml:space="preserve"> комиссии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BE0246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E920AB" w:rsidRPr="00700146">
              <w:rPr>
                <w:rFonts w:cs="Times New Roman"/>
                <w:sz w:val="24"/>
                <w:szCs w:val="24"/>
                <w:lang w:eastAsia="ru-RU"/>
              </w:rPr>
              <w:t>инспектор по кадрам</w:t>
            </w:r>
          </w:p>
          <w:p w:rsidR="00C159CD" w:rsidRPr="00700146" w:rsidRDefault="00C159CD" w:rsidP="00C159CD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700146" w:rsidRPr="00B72C48" w:rsidTr="00921041">
        <w:tc>
          <w:tcPr>
            <w:tcW w:w="562" w:type="dxa"/>
          </w:tcPr>
          <w:p w:rsidR="00700146" w:rsidRPr="00700146" w:rsidRDefault="00700146" w:rsidP="00700146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lastRenderedPageBreak/>
              <w:t>6</w:t>
            </w:r>
          </w:p>
        </w:tc>
        <w:tc>
          <w:tcPr>
            <w:tcW w:w="7797" w:type="dxa"/>
          </w:tcPr>
          <w:p w:rsidR="00700146" w:rsidRPr="00700146" w:rsidRDefault="0070681F" w:rsidP="00700146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rFonts w:eastAsiaTheme="minorHAnsi"/>
                <w:sz w:val="24"/>
                <w:szCs w:val="24"/>
              </w:rPr>
              <w:t>Обеспечение в ц</w:t>
            </w:r>
            <w:r w:rsidR="00700146" w:rsidRPr="00700146">
              <w:rPr>
                <w:rStyle w:val="Bodytext213pt"/>
                <w:rFonts w:eastAsiaTheme="minorHAnsi"/>
                <w:sz w:val="24"/>
                <w:szCs w:val="24"/>
              </w:rPr>
              <w:t>ентре соблюдения мероприятий, направленных на усиление внутрихозяйственного контроля</w:t>
            </w:r>
          </w:p>
        </w:tc>
        <w:tc>
          <w:tcPr>
            <w:tcW w:w="2561" w:type="dxa"/>
          </w:tcPr>
          <w:p w:rsidR="00700146" w:rsidRPr="00700146" w:rsidRDefault="00700146" w:rsidP="00700146">
            <w:pPr>
              <w:rPr>
                <w:rStyle w:val="Bodytext213pt"/>
                <w:rFonts w:eastAsiaTheme="minorHAnsi"/>
                <w:sz w:val="24"/>
                <w:szCs w:val="24"/>
              </w:rPr>
            </w:pPr>
          </w:p>
        </w:tc>
        <w:tc>
          <w:tcPr>
            <w:tcW w:w="3640" w:type="dxa"/>
          </w:tcPr>
          <w:p w:rsidR="00700146" w:rsidRPr="00700146" w:rsidRDefault="007D7E62" w:rsidP="00921041">
            <w:pPr>
              <w:pStyle w:val="3"/>
              <w:shd w:val="clear" w:color="auto" w:fill="auto"/>
              <w:spacing w:line="240" w:lineRule="auto"/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</w:rPr>
              <w:t>Заместитель председателя</w:t>
            </w:r>
            <w:r w:rsidRPr="00700146">
              <w:rPr>
                <w:rFonts w:cs="Times New Roman"/>
                <w:sz w:val="24"/>
                <w:szCs w:val="24"/>
              </w:rPr>
              <w:t xml:space="preserve"> комиссии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700146" w:rsidRPr="00700146">
              <w:rPr>
                <w:rFonts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7797" w:type="dxa"/>
          </w:tcPr>
          <w:p w:rsidR="007D7E62" w:rsidRDefault="007D7E62" w:rsidP="007D7E62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13pt"/>
                <w:rFonts w:eastAsiaTheme="minorHAnsi"/>
                <w:sz w:val="24"/>
                <w:szCs w:val="24"/>
              </w:rPr>
            </w:pPr>
            <w:r>
              <w:rPr>
                <w:rStyle w:val="Bodytext213pt"/>
                <w:rFonts w:eastAsiaTheme="minorHAnsi"/>
                <w:sz w:val="24"/>
                <w:szCs w:val="24"/>
              </w:rPr>
              <w:t>Предотвращение коррупционных рисков и повышения качества осуществления закупок товаров за счет бюджетных средств. Информирование сотрудников о порядке проведения процедуры закупки из одного источника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jc w:val="center"/>
              <w:rPr>
                <w:rStyle w:val="Bodytext213pt"/>
                <w:rFonts w:eastAsiaTheme="minorHAnsi"/>
                <w:sz w:val="24"/>
                <w:szCs w:val="24"/>
              </w:rPr>
            </w:pPr>
            <w:r>
              <w:rPr>
                <w:rStyle w:val="Bodytext213pt"/>
                <w:rFonts w:eastAsiaTheme="minorHAnsi"/>
                <w:sz w:val="24"/>
                <w:szCs w:val="24"/>
              </w:rPr>
              <w:t>первый квартал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Председатель комиссии, заместитель председателя, секретарь, члены комиссии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7797" w:type="dxa"/>
          </w:tcPr>
          <w:p w:rsidR="007D7E62" w:rsidRDefault="007D7E62" w:rsidP="007D7E62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13pt"/>
                <w:rFonts w:eastAsiaTheme="minorHAnsi"/>
                <w:sz w:val="24"/>
                <w:szCs w:val="24"/>
              </w:rPr>
            </w:pPr>
            <w:r>
              <w:rPr>
                <w:rStyle w:val="Bodytext213pt"/>
                <w:rFonts w:eastAsiaTheme="minorHAnsi"/>
                <w:sz w:val="24"/>
                <w:szCs w:val="24"/>
              </w:rPr>
              <w:t>Реализация мероприятий по устранению необоснованного и недобросовестного посредничества при закупке товаров (работ, услуг) и реализации товаров</w:t>
            </w:r>
          </w:p>
        </w:tc>
        <w:tc>
          <w:tcPr>
            <w:tcW w:w="2561" w:type="dxa"/>
          </w:tcPr>
          <w:p w:rsidR="007D7E62" w:rsidRDefault="007D7E62" w:rsidP="007D7E62">
            <w:pPr>
              <w:jc w:val="center"/>
              <w:rPr>
                <w:rStyle w:val="Bodytext213pt"/>
                <w:rFonts w:eastAsiaTheme="minorHAnsi"/>
                <w:sz w:val="24"/>
                <w:szCs w:val="24"/>
              </w:rPr>
            </w:pPr>
            <w:r>
              <w:rPr>
                <w:rStyle w:val="Bodytext213pt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7D7E62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7797" w:type="dxa"/>
          </w:tcPr>
          <w:p w:rsidR="007D7E62" w:rsidRDefault="007D7E62" w:rsidP="007D7E62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13pt"/>
                <w:rFonts w:eastAsiaTheme="minorHAnsi"/>
                <w:sz w:val="24"/>
                <w:szCs w:val="24"/>
              </w:rPr>
            </w:pPr>
            <w:r>
              <w:rPr>
                <w:rStyle w:val="Bodytext213pt"/>
                <w:rFonts w:eastAsiaTheme="minorHAnsi"/>
                <w:sz w:val="24"/>
                <w:szCs w:val="24"/>
              </w:rPr>
              <w:t>Реализация мероприятий по устранению недобросовестности сотрудников с целью пресечения ими совершения гражданско-правовых сделок(завещание, купли-продажи, рента, дарение) с обслуживаемыми гражданами</w:t>
            </w:r>
          </w:p>
        </w:tc>
        <w:tc>
          <w:tcPr>
            <w:tcW w:w="2561" w:type="dxa"/>
          </w:tcPr>
          <w:p w:rsidR="007D7E62" w:rsidRDefault="007D7E62" w:rsidP="007D7E62">
            <w:pPr>
              <w:jc w:val="center"/>
              <w:rPr>
                <w:rStyle w:val="Bodytext213pt"/>
                <w:rFonts w:eastAsiaTheme="minorHAnsi"/>
                <w:sz w:val="24"/>
                <w:szCs w:val="24"/>
              </w:rPr>
            </w:pPr>
            <w:r>
              <w:rPr>
                <w:rStyle w:val="Bodytext213pt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7D7E62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Bodytext213pt"/>
                <w:rFonts w:eastAsiaTheme="minorHAnsi"/>
                <w:sz w:val="24"/>
                <w:szCs w:val="24"/>
              </w:rPr>
              <w:t>Обеспечение контроля за организацией работы по взысканию дебиторской задолженности в организациях коммунальной собственности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jc w:val="center"/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Bodytext213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Главный бухгалтер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7797" w:type="dxa"/>
          </w:tcPr>
          <w:p w:rsidR="007D7E62" w:rsidRPr="007808F3" w:rsidRDefault="007D7E62" w:rsidP="007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3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по противодействию коррупции в Центре, усиление работы по профилактике коррупционных правонарушений и исключению формального отношения к исполнению должностных обязанностей:</w:t>
            </w:r>
          </w:p>
          <w:p w:rsidR="007D7E62" w:rsidRPr="007808F3" w:rsidRDefault="007D7E62" w:rsidP="007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3">
              <w:rPr>
                <w:rFonts w:ascii="Times New Roman" w:hAnsi="Times New Roman" w:cs="Times New Roman"/>
                <w:sz w:val="24"/>
                <w:szCs w:val="24"/>
              </w:rPr>
              <w:t>-всесторонняя оценка деловых и нравственных качеств кандидатов на вакансию;</w:t>
            </w:r>
          </w:p>
          <w:p w:rsidR="007D7E62" w:rsidRPr="007808F3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808F3">
              <w:rPr>
                <w:rFonts w:ascii="Times New Roman" w:hAnsi="Times New Roman" w:cs="Times New Roman"/>
                <w:sz w:val="24"/>
                <w:szCs w:val="24"/>
              </w:rPr>
              <w:t>-регулярный анализ обязанностей должностных лиц, при необходимости, их уточнение и оптимизация в целях исключения возможности влияния личных интересов на принимаемые работником решения или совершаемые ими действия</w:t>
            </w:r>
          </w:p>
        </w:tc>
        <w:tc>
          <w:tcPr>
            <w:tcW w:w="2561" w:type="dxa"/>
          </w:tcPr>
          <w:p w:rsidR="007D7E62" w:rsidRPr="004353A0" w:rsidRDefault="007D7E62" w:rsidP="007D7E62">
            <w:pPr>
              <w:jc w:val="center"/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4353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председателя, секретарь, </w:t>
            </w: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r w:rsidRP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Своевременное информирование руководителя о потенциальных источниках напряженности, принятие мер по выявленным фактам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700146">
              <w:rPr>
                <w:rFonts w:cs="Times New Roman"/>
                <w:sz w:val="24"/>
                <w:szCs w:val="24"/>
              </w:rPr>
              <w:t xml:space="preserve">лены комиссии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Style w:val="11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 xml:space="preserve">Недопущения, при осуществлении административных  процедур, истребования у граждан документов, сведений, предоставление  которых не предусмотрено актами законодательства или необоснованного направления граждан в другие организации за поручением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дополнительных сведений при совершении  административной  процедуры, а также отказа в выдаче справок  и других документов, нарушения  установленных сроков их выдачи и неправомерного взимания платы за их выдачу.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Председатель комиссии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  <w:r w:rsidRPr="00700146">
              <w:rPr>
                <w:rStyle w:val="2"/>
                <w:sz w:val="24"/>
                <w:szCs w:val="24"/>
                <w:lang w:eastAsia="ru-RU"/>
              </w:rPr>
              <w:t>, члены комиссии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  <w:r w:rsidRPr="00700146">
              <w:rPr>
                <w:rStyle w:val="2"/>
                <w:sz w:val="24"/>
                <w:szCs w:val="24"/>
                <w:lang w:eastAsia="ru-RU"/>
              </w:rPr>
              <w:t xml:space="preserve">, </w:t>
            </w:r>
            <w:r w:rsidRPr="00700146">
              <w:rPr>
                <w:rStyle w:val="2"/>
                <w:sz w:val="24"/>
                <w:szCs w:val="24"/>
                <w:lang w:eastAsia="ru-RU"/>
              </w:rPr>
              <w:lastRenderedPageBreak/>
              <w:t xml:space="preserve">лица, назначенные ответственными за подготовку проектов решений, выдачу справок. 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lastRenderedPageBreak/>
              <w:t>14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700146">
              <w:rPr>
                <w:rStyle w:val="1"/>
                <w:sz w:val="24"/>
                <w:szCs w:val="24"/>
                <w:lang w:eastAsia="ru-RU"/>
              </w:rPr>
              <w:t>Анализ соблюдения законодательства при начислении заработной платы работникам предприятия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  <w:r w:rsidRPr="00700146">
              <w:rPr>
                <w:rStyle w:val="2"/>
                <w:sz w:val="24"/>
                <w:szCs w:val="24"/>
                <w:lang w:eastAsia="ru-RU"/>
              </w:rPr>
              <w:t>,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рациональному использованию материальных ценностей и своевременному списанию материальных ценностей с материальных отчетов.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Обеспечение внимательного, ответственного, доброжелательного отношения работников к гражданам и по каждому случаю допущенного формализма, предвзятого, нетактичного поведения, грубости и неуважительного отношения.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коррупции,</w:t>
            </w:r>
          </w:p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работники ц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ентра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 w:rsidRPr="00700146"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Обеспечение надлежащего подбора  кадров, уделяя повышенное внимание изучению личностных  характеристик кандидатов  на вакантные должности и даче объективной  оценке  их служебной деятельности, фактам  и сведениям компрометирующего  характера, противодействию протекционизму, исключению трудоустройства  лиц некомпетентных или не обладающих необходимыми  деловыми и нравственными качествами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Председатель</w:t>
            </w:r>
            <w:r w:rsidRPr="00700146">
              <w:rPr>
                <w:rFonts w:cs="Times New Roman"/>
                <w:sz w:val="24"/>
                <w:szCs w:val="24"/>
              </w:rPr>
              <w:t xml:space="preserve"> комиссии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по противодействию коррупции, инспектор по кадрам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порядка формирования и проверки кадровых документов на лиц, включенных в кадровый реестр   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нспектор по кадрам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7797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Проведение мониторинга состояния штатной и трудовой дисциплины (с анализом ведения табеля учета рабочего време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ни) в ц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ентре.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cs="Times New Roman"/>
                <w:sz w:val="24"/>
                <w:szCs w:val="24"/>
              </w:rPr>
              <w:t>председателя</w:t>
            </w:r>
            <w:r w:rsidRPr="00700146">
              <w:rPr>
                <w:rFonts w:cs="Times New Roman"/>
                <w:sz w:val="24"/>
                <w:szCs w:val="24"/>
              </w:rPr>
              <w:t xml:space="preserve"> комиссии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7797" w:type="dxa"/>
          </w:tcPr>
          <w:p w:rsidR="007D7E62" w:rsidRPr="00E920AB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920AB">
              <w:rPr>
                <w:rFonts w:cs="Times New Roman"/>
                <w:sz w:val="24"/>
                <w:szCs w:val="24"/>
                <w:lang w:eastAsia="ru-RU"/>
              </w:rPr>
              <w:t>Неукоснительное исполнение требований статей 16, 17 Закона Республики Беларусь «О борьбе с коррупцией» по оформлению с руководителями отделов, участков и иных лиц обязательств в письменной форме.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>нспектор по кадрам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21</w:t>
            </w:r>
          </w:p>
        </w:tc>
        <w:tc>
          <w:tcPr>
            <w:tcW w:w="7797" w:type="dxa"/>
          </w:tcPr>
          <w:p w:rsidR="007D7E62" w:rsidRPr="00E920AB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Принятие мер по совершенствованию порядка предотвращения и урегулирования конфликтов интересов: разработка положения об управлении конфликтами интересов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40" w:type="dxa"/>
          </w:tcPr>
          <w:p w:rsidR="007D7E62" w:rsidRDefault="007D7E62" w:rsidP="007D7E6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70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председателя, инспектор по кадрам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lastRenderedPageBreak/>
              <w:t>22</w:t>
            </w:r>
          </w:p>
        </w:tc>
        <w:tc>
          <w:tcPr>
            <w:tcW w:w="7797" w:type="dxa"/>
          </w:tcPr>
          <w:p w:rsidR="007D7E62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Включение в договоры в качестве обязательного приложения антикоррупционной оговорки, соответствующего содержания, при оформлении договорных отношений с субъектами хозяйствования</w:t>
            </w:r>
          </w:p>
        </w:tc>
        <w:tc>
          <w:tcPr>
            <w:tcW w:w="2561" w:type="dxa"/>
          </w:tcPr>
          <w:p w:rsidR="007D7E62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0" w:type="dxa"/>
          </w:tcPr>
          <w:p w:rsidR="007D7E62" w:rsidRDefault="007D7E62" w:rsidP="007D7E6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23</w:t>
            </w:r>
          </w:p>
        </w:tc>
        <w:tc>
          <w:tcPr>
            <w:tcW w:w="7797" w:type="dxa"/>
          </w:tcPr>
          <w:p w:rsidR="007D7E62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Анализ контроля за приемом, оценкой, сохранностью, распределением и списанием поступающей гуманитарной (спонсорской) помощью</w:t>
            </w:r>
          </w:p>
        </w:tc>
        <w:tc>
          <w:tcPr>
            <w:tcW w:w="2561" w:type="dxa"/>
          </w:tcPr>
          <w:p w:rsidR="007D7E62" w:rsidRDefault="007D7E62" w:rsidP="00B66938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  <w:lang w:eastAsia="ru-RU"/>
              </w:rPr>
              <w:t>Ноябрь 202</w:t>
            </w:r>
            <w:r w:rsidR="00B66938">
              <w:rPr>
                <w:rStyle w:val="2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640" w:type="dxa"/>
          </w:tcPr>
          <w:p w:rsidR="007D7E62" w:rsidRDefault="007D7E62" w:rsidP="007D7E6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председателя, члены комиссии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24</w:t>
            </w:r>
          </w:p>
        </w:tc>
        <w:tc>
          <w:tcPr>
            <w:tcW w:w="7797" w:type="dxa"/>
          </w:tcPr>
          <w:p w:rsidR="007D7E62" w:rsidRPr="00E920AB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920AB">
              <w:rPr>
                <w:rFonts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cs="Times New Roman"/>
                <w:sz w:val="24"/>
                <w:szCs w:val="24"/>
                <w:lang w:eastAsia="ru-RU"/>
              </w:rPr>
              <w:t>ение квалификации специалистов ц</w:t>
            </w:r>
            <w:r w:rsidRPr="00E920AB">
              <w:rPr>
                <w:rFonts w:cs="Times New Roman"/>
                <w:sz w:val="24"/>
                <w:szCs w:val="24"/>
                <w:lang w:eastAsia="ru-RU"/>
              </w:rPr>
              <w:t>ентра, осуществляющих выполнение обязанностей по профилактике правонарушений, в том числе коррупционных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 w:rsidRPr="00700146">
              <w:rPr>
                <w:rStyle w:val="2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Председатель</w:t>
            </w:r>
            <w:r w:rsidRPr="00700146">
              <w:rPr>
                <w:rFonts w:cs="Times New Roman"/>
                <w:sz w:val="24"/>
                <w:szCs w:val="24"/>
              </w:rPr>
              <w:t xml:space="preserve"> комиссии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по противодействию коррупции, члены комиссии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Pr="00700146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25</w:t>
            </w:r>
          </w:p>
        </w:tc>
        <w:tc>
          <w:tcPr>
            <w:tcW w:w="7797" w:type="dxa"/>
          </w:tcPr>
          <w:p w:rsidR="007D7E62" w:rsidRPr="00E920AB" w:rsidRDefault="007D7E62" w:rsidP="00B66938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коррупции. Анализ выполнения плана мероприятий по противодействию коррупции за 202</w:t>
            </w:r>
            <w:r w:rsidR="00B66938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</w:rPr>
              <w:t xml:space="preserve">Председатель комиссии </w:t>
            </w:r>
            <w:r w:rsidRPr="00700146">
              <w:rPr>
                <w:rFonts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, заместитель председателя, секретарь, члены комиссии</w:t>
            </w:r>
          </w:p>
        </w:tc>
      </w:tr>
      <w:tr w:rsidR="007D7E62" w:rsidRPr="00B72C48" w:rsidTr="00921041">
        <w:tc>
          <w:tcPr>
            <w:tcW w:w="562" w:type="dxa"/>
          </w:tcPr>
          <w:p w:rsidR="007D7E62" w:rsidRDefault="007D7E62" w:rsidP="007D7E62">
            <w:pP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TablecaptionExact"/>
                <w:rFonts w:eastAsiaTheme="minorHAnsi"/>
                <w:b w:val="0"/>
                <w:bCs w:val="0"/>
                <w:sz w:val="24"/>
                <w:szCs w:val="24"/>
                <w:u w:val="none"/>
              </w:rPr>
              <w:t>26</w:t>
            </w:r>
          </w:p>
        </w:tc>
        <w:tc>
          <w:tcPr>
            <w:tcW w:w="7797" w:type="dxa"/>
          </w:tcPr>
          <w:p w:rsidR="007D7E62" w:rsidRPr="00E920AB" w:rsidRDefault="007D7E62" w:rsidP="00B66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противодействую коррупции </w:t>
            </w:r>
            <w:r w:rsidRPr="00E920AB">
              <w:rPr>
                <w:rStyle w:val="TablecaptionExact"/>
                <w:rFonts w:eastAsiaTheme="minorHAnsi"/>
                <w:b w:val="0"/>
                <w:sz w:val="24"/>
                <w:szCs w:val="24"/>
                <w:u w:val="none"/>
              </w:rPr>
              <w:t>в г</w:t>
            </w:r>
            <w:r w:rsidRPr="00E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осударственном учреждении «Территориальный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Партизанского района г. </w:t>
            </w:r>
            <w:r w:rsidRPr="00E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Минска»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B66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9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1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40" w:type="dxa"/>
          </w:tcPr>
          <w:p w:rsidR="007D7E62" w:rsidRPr="00700146" w:rsidRDefault="007D7E62" w:rsidP="007D7E62">
            <w:pPr>
              <w:pStyle w:val="3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0146">
              <w:rPr>
                <w:rFonts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</w:tbl>
    <w:p w:rsidR="00700146" w:rsidRPr="003900E4" w:rsidRDefault="00700146" w:rsidP="0070014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* </w:t>
      </w:r>
      <w:r w:rsidRPr="003900E4">
        <w:rPr>
          <w:rFonts w:ascii="Times New Roman" w:hAnsi="Times New Roman"/>
          <w:sz w:val="30"/>
          <w:szCs w:val="30"/>
        </w:rPr>
        <w:t xml:space="preserve">Отчет о выполнении плана мероприятий </w:t>
      </w:r>
      <w:r>
        <w:rPr>
          <w:rFonts w:ascii="Times New Roman" w:hAnsi="Times New Roman"/>
          <w:sz w:val="30"/>
          <w:szCs w:val="30"/>
        </w:rPr>
        <w:t>составляется</w:t>
      </w:r>
      <w:r w:rsidRPr="003900E4">
        <w:rPr>
          <w:rFonts w:ascii="Times New Roman" w:hAnsi="Times New Roman"/>
          <w:sz w:val="30"/>
          <w:szCs w:val="30"/>
        </w:rPr>
        <w:t xml:space="preserve"> ежеквартально.</w:t>
      </w:r>
    </w:p>
    <w:p w:rsidR="000D1A4E" w:rsidRDefault="000D1A4E" w:rsidP="00B72C48">
      <w:pPr>
        <w:spacing w:after="0" w:line="240" w:lineRule="auto"/>
        <w:rPr>
          <w:rStyle w:val="TablecaptionExact"/>
          <w:rFonts w:eastAsiaTheme="minorHAnsi"/>
          <w:b w:val="0"/>
          <w:bCs w:val="0"/>
          <w:u w:val="none"/>
        </w:rPr>
      </w:pPr>
    </w:p>
    <w:p w:rsidR="00882E5D" w:rsidRPr="00B72C48" w:rsidRDefault="00882E5D" w:rsidP="00B72C48">
      <w:pPr>
        <w:spacing w:after="0" w:line="240" w:lineRule="auto"/>
        <w:rPr>
          <w:rStyle w:val="TablecaptionExact"/>
          <w:rFonts w:eastAsiaTheme="minorHAnsi"/>
          <w:b w:val="0"/>
          <w:bCs w:val="0"/>
          <w:u w:val="none"/>
        </w:rPr>
      </w:pPr>
    </w:p>
    <w:p w:rsidR="000D1A4E" w:rsidRPr="00B72C48" w:rsidRDefault="000D1A4E" w:rsidP="00B7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A4E" w:rsidRPr="00B72C48" w:rsidSect="000D1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4E"/>
    <w:rsid w:val="000D1A4E"/>
    <w:rsid w:val="00117DF0"/>
    <w:rsid w:val="001B3DE9"/>
    <w:rsid w:val="004353A0"/>
    <w:rsid w:val="006F0D3E"/>
    <w:rsid w:val="00700146"/>
    <w:rsid w:val="0070681F"/>
    <w:rsid w:val="00742C20"/>
    <w:rsid w:val="007808F3"/>
    <w:rsid w:val="007D7E62"/>
    <w:rsid w:val="00882E5D"/>
    <w:rsid w:val="00921041"/>
    <w:rsid w:val="00924521"/>
    <w:rsid w:val="00946B93"/>
    <w:rsid w:val="00A47AC2"/>
    <w:rsid w:val="00B24BE2"/>
    <w:rsid w:val="00B46C38"/>
    <w:rsid w:val="00B66938"/>
    <w:rsid w:val="00B72C48"/>
    <w:rsid w:val="00BC3234"/>
    <w:rsid w:val="00BE0246"/>
    <w:rsid w:val="00C159CD"/>
    <w:rsid w:val="00CF2659"/>
    <w:rsid w:val="00DC69F9"/>
    <w:rsid w:val="00E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50AD"/>
  <w15:chartTrackingRefBased/>
  <w15:docId w15:val="{06B47C4B-A7CE-40C4-9622-3667871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Exact">
    <w:name w:val="Table caption Exact"/>
    <w:basedOn w:val="a0"/>
    <w:rsid w:val="000D1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3">
    <w:name w:val="Table Grid"/>
    <w:basedOn w:val="a1"/>
    <w:uiPriority w:val="39"/>
    <w:rsid w:val="000D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a0"/>
    <w:rsid w:val="000D1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D1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1A4E"/>
    <w:pPr>
      <w:widowControl w:val="0"/>
      <w:shd w:val="clear" w:color="auto" w:fill="FFFFFF"/>
      <w:spacing w:after="0" w:line="322" w:lineRule="exact"/>
      <w:ind w:firstLine="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85ptBold">
    <w:name w:val="Body text (2) + 8.5 pt;Bold"/>
    <w:basedOn w:val="Bodytext2"/>
    <w:rsid w:val="000D1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0D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882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"/>
    <w:rsid w:val="00882E5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82E5D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"/>
    <w:rsid w:val="00882E5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882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BC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2022-08-08T14:45:00Z</cp:lastPrinted>
  <dcterms:created xsi:type="dcterms:W3CDTF">2023-01-30T08:50:00Z</dcterms:created>
  <dcterms:modified xsi:type="dcterms:W3CDTF">2023-01-30T08:50:00Z</dcterms:modified>
</cp:coreProperties>
</file>